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2446" w14:textId="149A80B4" w:rsidR="00CB72B1" w:rsidRDefault="0069231A" w:rsidP="0069231A">
      <w:pPr>
        <w:jc w:val="center"/>
      </w:pPr>
      <w:r>
        <w:t>BEDCO Meeting Minutes</w:t>
      </w:r>
    </w:p>
    <w:p w14:paraId="0648423A" w14:textId="21D74CA5" w:rsidR="0069231A" w:rsidRDefault="0069231A" w:rsidP="0069231A">
      <w:pPr>
        <w:jc w:val="center"/>
      </w:pPr>
      <w:r>
        <w:t>October 3, 2022</w:t>
      </w:r>
    </w:p>
    <w:p w14:paraId="5BA42810" w14:textId="43A1CAA6" w:rsidR="0069231A" w:rsidRDefault="0069231A" w:rsidP="0069231A">
      <w:pPr>
        <w:jc w:val="center"/>
      </w:pPr>
    </w:p>
    <w:p w14:paraId="30E81E2B" w14:textId="68D98978" w:rsidR="0069231A" w:rsidRDefault="0069231A" w:rsidP="0069231A">
      <w:r>
        <w:t xml:space="preserve">Bucklin called the meeting to order at 5:31 pm. Members present were Bucklin, Mills, Northrup, and Fredregill. Advisors, Tootie </w:t>
      </w:r>
      <w:proofErr w:type="gramStart"/>
      <w:r>
        <w:t>Samson</w:t>
      </w:r>
      <w:proofErr w:type="gramEnd"/>
      <w:r>
        <w:t xml:space="preserve"> and Dan Kunkel were present. Jeff Davidson was also in attendance.</w:t>
      </w:r>
    </w:p>
    <w:p w14:paraId="7C7BBFF9" w14:textId="532D2F6D" w:rsidR="0069231A" w:rsidRDefault="0069231A" w:rsidP="0069231A">
      <w:r>
        <w:t>Chamber of Commerce – No report</w:t>
      </w:r>
    </w:p>
    <w:p w14:paraId="0932322D" w14:textId="3D99078E" w:rsidR="0069231A" w:rsidRDefault="0069231A" w:rsidP="0069231A">
      <w:r>
        <w:t>Mills presented</w:t>
      </w:r>
      <w:r w:rsidR="006763F7">
        <w:t xml:space="preserve"> the</w:t>
      </w:r>
      <w:r>
        <w:t xml:space="preserve"> financial report. No bills payable for October. </w:t>
      </w:r>
    </w:p>
    <w:p w14:paraId="4B4BEF1B" w14:textId="6C93AE8D" w:rsidR="0069231A" w:rsidRDefault="0069231A" w:rsidP="0069231A">
      <w:r>
        <w:t>Discussion was held on the nursing home property. C</w:t>
      </w:r>
      <w:r w:rsidR="006763F7">
        <w:t>ity c</w:t>
      </w:r>
      <w:r>
        <w:t xml:space="preserve">ouncil members Tootie Samson and Dan Kunkel were in attendance to present </w:t>
      </w:r>
      <w:r w:rsidR="00FE2F85">
        <w:t>the possibility of BEDCO</w:t>
      </w:r>
      <w:r>
        <w:t xml:space="preserve"> deeding over the East Ave lots by the nursing home to the </w:t>
      </w:r>
      <w:proofErr w:type="gramStart"/>
      <w:r>
        <w:t>City</w:t>
      </w:r>
      <w:proofErr w:type="gramEnd"/>
      <w:r>
        <w:t>. Jeff Davidson presented the proposed building plans that the City’s consultant provided to the council prior.</w:t>
      </w:r>
      <w:r w:rsidR="009D2B27">
        <w:t xml:space="preserve"> The proposed building site would consist of the Baxter Economic East Ave</w:t>
      </w:r>
      <w:r w:rsidR="0092361B">
        <w:t xml:space="preserve"> </w:t>
      </w:r>
      <w:r w:rsidR="009D2B27">
        <w:t xml:space="preserve">lots and the old nursing </w:t>
      </w:r>
      <w:proofErr w:type="gramStart"/>
      <w:r w:rsidR="009D2B27">
        <w:t>home</w:t>
      </w:r>
      <w:r w:rsidR="003166B7">
        <w:t xml:space="preserve"> land</w:t>
      </w:r>
      <w:proofErr w:type="gramEnd"/>
      <w:r w:rsidR="00DD0CE6">
        <w:t xml:space="preserve">. The </w:t>
      </w:r>
      <w:proofErr w:type="gramStart"/>
      <w:r w:rsidR="006763F7">
        <w:t>City</w:t>
      </w:r>
      <w:proofErr w:type="gramEnd"/>
      <w:r w:rsidR="006763F7">
        <w:t xml:space="preserve"> would need </w:t>
      </w:r>
      <w:r w:rsidR="009D2B27">
        <w:t xml:space="preserve">to apply for </w:t>
      </w:r>
      <w:r w:rsidR="0010711D">
        <w:t>multiple grants</w:t>
      </w:r>
      <w:r w:rsidR="009D2B27">
        <w:t xml:space="preserve"> for the </w:t>
      </w:r>
      <w:r w:rsidR="0010711D">
        <w:t xml:space="preserve">demolition of the nursing home and </w:t>
      </w:r>
      <w:r w:rsidR="00DD0CE6">
        <w:t xml:space="preserve">for </w:t>
      </w:r>
      <w:r w:rsidR="0010711D">
        <w:t xml:space="preserve">building the homes. </w:t>
      </w:r>
      <w:r w:rsidR="00DD0CE6">
        <w:t>These 3-bedroom homes would be for residents a</w:t>
      </w:r>
      <w:r w:rsidR="00D14243">
        <w:t>t or below 80% median household income level</w:t>
      </w:r>
      <w:r w:rsidR="006763F7">
        <w:t>.</w:t>
      </w:r>
    </w:p>
    <w:p w14:paraId="5F6BE7FA" w14:textId="363F72FB" w:rsidR="0069231A" w:rsidRDefault="0069231A" w:rsidP="0069231A">
      <w:r>
        <w:t xml:space="preserve">BEDCO officers </w:t>
      </w:r>
      <w:r w:rsidR="00C652A2">
        <w:t>accounted for the funds that should be</w:t>
      </w:r>
      <w:r w:rsidR="001A1135">
        <w:t xml:space="preserve"> reimbursed </w:t>
      </w:r>
      <w:r w:rsidR="00C652A2">
        <w:t xml:space="preserve">for the </w:t>
      </w:r>
      <w:r w:rsidR="001A1135">
        <w:t>interest paid on the property to date. Mills will obtain information from bank.</w:t>
      </w:r>
      <w:r>
        <w:t xml:space="preserve"> Northrup motioned to purse deeding the property to the City. Fredregill seconded. Motion carried, all ayes. </w:t>
      </w:r>
    </w:p>
    <w:p w14:paraId="0DA93BB3" w14:textId="19E2EF1E" w:rsidR="0069231A" w:rsidRDefault="0069231A" w:rsidP="0069231A">
      <w:r>
        <w:t>Bucklin presented information on S. West Ave. lots</w:t>
      </w:r>
      <w:r w:rsidR="009E3C93">
        <w:t xml:space="preserve"> from engineer. </w:t>
      </w:r>
      <w:r>
        <w:t xml:space="preserve">The committee decided </w:t>
      </w:r>
      <w:r w:rsidR="009E3C93">
        <w:t>to pause developing lots due to not having the funds to cover the engineering fees.</w:t>
      </w:r>
    </w:p>
    <w:p w14:paraId="5054E9B2" w14:textId="01F32B87" w:rsidR="0069231A" w:rsidRDefault="0069231A" w:rsidP="0069231A">
      <w:r>
        <w:t xml:space="preserve">Northrup motioned to adjourn. Fredregill seconded. Adjournment at 6:50pm. </w:t>
      </w:r>
    </w:p>
    <w:sectPr w:rsidR="00692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1A"/>
    <w:rsid w:val="0010711D"/>
    <w:rsid w:val="001A1135"/>
    <w:rsid w:val="003166B7"/>
    <w:rsid w:val="006763F7"/>
    <w:rsid w:val="0069231A"/>
    <w:rsid w:val="0092361B"/>
    <w:rsid w:val="009C688D"/>
    <w:rsid w:val="009D2B27"/>
    <w:rsid w:val="009E3C93"/>
    <w:rsid w:val="00B23B0E"/>
    <w:rsid w:val="00B86CD9"/>
    <w:rsid w:val="00C652A2"/>
    <w:rsid w:val="00CB72B1"/>
    <w:rsid w:val="00D14243"/>
    <w:rsid w:val="00DD0CE6"/>
    <w:rsid w:val="00F65599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1C99"/>
  <w15:chartTrackingRefBased/>
  <w15:docId w15:val="{FC426B22-1BF8-40E3-9913-10FB5AF1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Mills</dc:creator>
  <cp:keywords/>
  <dc:description/>
  <cp:lastModifiedBy>Katie Mills</cp:lastModifiedBy>
  <cp:revision>13</cp:revision>
  <dcterms:created xsi:type="dcterms:W3CDTF">2022-10-04T19:17:00Z</dcterms:created>
  <dcterms:modified xsi:type="dcterms:W3CDTF">2022-10-05T18:34:00Z</dcterms:modified>
</cp:coreProperties>
</file>