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94C8" w14:textId="10BFA2E3" w:rsidR="000132E5" w:rsidRPr="006C20DA" w:rsidRDefault="000132E5" w:rsidP="000132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BEDCO </w:t>
      </w:r>
      <w:r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September</w:t>
      </w:r>
      <w:r w:rsidRPr="006C20DA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 Meeting Minutes</w:t>
      </w:r>
    </w:p>
    <w:p w14:paraId="71F37C31" w14:textId="0495B014" w:rsidR="000132E5" w:rsidRPr="006C20DA" w:rsidRDefault="000132E5" w:rsidP="000132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9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6</w:t>
      </w: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/2023</w:t>
      </w:r>
    </w:p>
    <w:p w14:paraId="24F06534" w14:textId="41EF3962" w:rsidR="000132E5" w:rsidRPr="006C20DA" w:rsidRDefault="000132E5" w:rsidP="000132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 xml:space="preserve">Meeting called to order at </w:t>
      </w:r>
      <w:r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6:30pm</w:t>
      </w:r>
    </w:p>
    <w:p w14:paraId="35674A0B" w14:textId="77777777" w:rsidR="000132E5" w:rsidRPr="006C20DA" w:rsidRDefault="000132E5" w:rsidP="000132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C20DA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Members present: Katie Petermeier, Katie Wilson, Stephen Van Beek, Amanda Moorman, Mike Manship, Jon Northrup, Ryan Fredregill, Travis Henderson</w:t>
      </w:r>
    </w:p>
    <w:p w14:paraId="353FB1AF" w14:textId="77777777" w:rsidR="000132E5" w:rsidRDefault="000132E5" w:rsidP="000132E5">
      <w:pPr>
        <w:jc w:val="center"/>
        <w:rPr>
          <w:b/>
          <w:bCs/>
          <w:u w:val="single"/>
        </w:rPr>
      </w:pPr>
    </w:p>
    <w:p w14:paraId="261233BD" w14:textId="77777777" w:rsidR="000132E5" w:rsidRDefault="000132E5" w:rsidP="000132E5">
      <w:pPr>
        <w:jc w:val="center"/>
        <w:rPr>
          <w:b/>
          <w:bCs/>
          <w:u w:val="single"/>
        </w:rPr>
      </w:pPr>
    </w:p>
    <w:p w14:paraId="3A0E5083" w14:textId="67904E21" w:rsidR="000132E5" w:rsidRDefault="000132E5" w:rsidP="000132E5">
      <w:pPr>
        <w:jc w:val="center"/>
      </w:pPr>
      <w:r w:rsidRPr="005C7C61">
        <w:rPr>
          <w:b/>
          <w:bCs/>
          <w:u w:val="single"/>
        </w:rPr>
        <w:t>Mission Statement:</w:t>
      </w:r>
      <w:r>
        <w:t xml:space="preserve"> BEDCO is committed to enabling economic growth by facilitating the </w:t>
      </w:r>
      <w:proofErr w:type="gramStart"/>
      <w:r>
        <w:t>development</w:t>
      </w:r>
      <w:proofErr w:type="gramEnd"/>
    </w:p>
    <w:p w14:paraId="52338163" w14:textId="77777777" w:rsidR="000132E5" w:rsidRDefault="000132E5" w:rsidP="000132E5">
      <w:pPr>
        <w:jc w:val="center"/>
      </w:pPr>
      <w:r>
        <w:t>of housing and new businesses, providing support and solutions to existing businesses, as well as</w:t>
      </w:r>
    </w:p>
    <w:p w14:paraId="1CF79DF7" w14:textId="77777777" w:rsidR="000132E5" w:rsidRDefault="000132E5" w:rsidP="000132E5">
      <w:pPr>
        <w:jc w:val="center"/>
      </w:pPr>
      <w:r>
        <w:t>protecting the small-town values that make Baxter an excellent community to call home.</w:t>
      </w:r>
    </w:p>
    <w:p w14:paraId="746FCA68" w14:textId="77777777" w:rsidR="000132E5" w:rsidRDefault="000132E5" w:rsidP="000132E5">
      <w:pPr>
        <w:jc w:val="center"/>
      </w:pPr>
    </w:p>
    <w:p w14:paraId="6D11F093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JEDCO </w:t>
      </w:r>
      <w:proofErr w:type="gramStart"/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Update(</w:t>
      </w:r>
      <w:proofErr w:type="gramEnd"/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Jeff):</w:t>
      </w:r>
    </w:p>
    <w:p w14:paraId="64471F2D" w14:textId="77777777" w:rsidR="000132E5" w:rsidRPr="000132E5" w:rsidRDefault="000132E5" w:rsidP="000132E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Reminder of grant programs: Work with representatives of JEDCO </w:t>
      </w:r>
    </w:p>
    <w:p w14:paraId="1783F138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FACADE grant program, allows for updates to commercial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buildings</w:t>
      </w:r>
      <w:proofErr w:type="gramEnd"/>
    </w:p>
    <w:p w14:paraId="3BC9AC17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Small Grant project: There is one currently in works with the nursing home, remainder of $2,000. Some of the money has been used to pay Glen Lyons for his work. </w:t>
      </w:r>
    </w:p>
    <w:p w14:paraId="42DBB16B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Be creative, just needs to be related to Economic Development</w:t>
      </w:r>
    </w:p>
    <w:p w14:paraId="01321F28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There is $400K that is available to loan out for a small business loan to get a new business started. Colfax Pharmacy used this loan.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Business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plan needs to be shown, similar requirements to a bank loan. </w:t>
      </w:r>
    </w:p>
    <w:p w14:paraId="7AE1E75E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Legacy Plaza project- repurposing of old Maytag building in Newton that will begin towards the end of this month. Apartments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similar to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warehouse lofts in the Des Moines area.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Back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side will be a boutique style hotel and restaurant. </w:t>
      </w:r>
    </w:p>
    <w:p w14:paraId="4775F6F0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There is a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300 acre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parcel of ground for an industrial park in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Newton is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in the works. </w:t>
      </w:r>
    </w:p>
    <w:p w14:paraId="138F28E3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Sustainable aviation fuel project is currently at a halt due to pipeline issues. </w:t>
      </w:r>
    </w:p>
    <w:p w14:paraId="76203BD1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Growjaspercountyiowa.com is strongly encouraged to be visited and checked out. Lots of good information to be found throughout. </w:t>
      </w:r>
    </w:p>
    <w:p w14:paraId="4DA3B956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The town of </w:t>
      </w:r>
      <w:proofErr w:type="spell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Reasnor</w:t>
      </w:r>
      <w:proofErr w:type="spell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is thinking of joining JEDCO. </w:t>
      </w:r>
    </w:p>
    <w:p w14:paraId="1D09EE30" w14:textId="77777777" w:rsidR="000132E5" w:rsidRPr="000132E5" w:rsidRDefault="000132E5" w:rsidP="000132E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JEDCO board meetings are a great opportunity for councils throughout the state to get together and listen to updates from the towns. </w:t>
      </w:r>
    </w:p>
    <w:p w14:paraId="21036807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BA9E0D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Doug Bishop Update: </w:t>
      </w:r>
    </w:p>
    <w:p w14:paraId="044E1378" w14:textId="77777777" w:rsidR="000132E5" w:rsidRPr="000132E5" w:rsidRDefault="000132E5" w:rsidP="000132E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Doug spoke about cautioning selling the trailer park lots for too little and had concerns for our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tax payers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as well.  </w:t>
      </w:r>
    </w:p>
    <w:p w14:paraId="424DA5A8" w14:textId="77777777" w:rsidR="000132E5" w:rsidRPr="000132E5" w:rsidRDefault="000132E5" w:rsidP="000132E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Doug states 2026 will be a financial tsunami.</w:t>
      </w:r>
    </w:p>
    <w:p w14:paraId="37D8E750" w14:textId="77777777" w:rsidR="000132E5" w:rsidRPr="000132E5" w:rsidRDefault="000132E5" w:rsidP="000132E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Doug has talked with both Shepley and Meyer on building speck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homes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and they are interested in doing so in Baxter. </w:t>
      </w:r>
    </w:p>
    <w:p w14:paraId="172EB444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C66420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 xml:space="preserve">Chamber </w:t>
      </w:r>
      <w:proofErr w:type="gramStart"/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Update(</w:t>
      </w:r>
      <w:proofErr w:type="gramEnd"/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Natalie not present, Peggy Smith and Amanda Moorman present):</w:t>
      </w:r>
    </w:p>
    <w:p w14:paraId="56FC0E25" w14:textId="77777777" w:rsidR="000132E5" w:rsidRPr="000132E5" w:rsidRDefault="000132E5" w:rsidP="000132E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See Natalie’s email for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updates</w:t>
      </w:r>
      <w:proofErr w:type="gramEnd"/>
    </w:p>
    <w:p w14:paraId="1EB77849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8E4FFF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Trailer Park Update: </w:t>
      </w:r>
    </w:p>
    <w:p w14:paraId="119FF4C8" w14:textId="77777777" w:rsidR="000132E5" w:rsidRPr="000132E5" w:rsidRDefault="000132E5" w:rsidP="000132E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It was decided at our last meeting in closed session that we will move forward with offering Dan Kunkel a contract. We are still in the works of this and will move forward with another closed session with today’s meeting. </w:t>
      </w:r>
    </w:p>
    <w:p w14:paraId="407E5BF9" w14:textId="77777777" w:rsidR="000132E5" w:rsidRPr="000132E5" w:rsidRDefault="000132E5" w:rsidP="000132E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Dan states that his very last resort would be to rent these units, his goal is to sell. 3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bedroom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, 2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bath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, unfinished basement. </w:t>
      </w:r>
    </w:p>
    <w:p w14:paraId="4A9B2597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FDEC4B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BOOST Grant Update + Plan B:</w:t>
      </w:r>
    </w:p>
    <w:p w14:paraId="745EDC4C" w14:textId="77777777" w:rsidR="000132E5" w:rsidRPr="000132E5" w:rsidRDefault="000132E5" w:rsidP="000132E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Grant has been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submitted,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the board was chosen. </w:t>
      </w:r>
    </w:p>
    <w:p w14:paraId="763654C1" w14:textId="77777777" w:rsidR="000132E5" w:rsidRPr="000132E5" w:rsidRDefault="000132E5" w:rsidP="000132E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spell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Mid October</w:t>
      </w:r>
      <w:proofErr w:type="spell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is when we will hear back from BOOST. If we are not chosen for the BOOST grant, Katie does have a </w:t>
      </w:r>
      <w:proofErr w:type="spell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back up</w:t>
      </w:r>
      <w:proofErr w:type="spell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plan. </w:t>
      </w:r>
    </w:p>
    <w:p w14:paraId="1D5E67C7" w14:textId="77777777" w:rsidR="000132E5" w:rsidRPr="000132E5" w:rsidRDefault="000132E5" w:rsidP="000132E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If we are not selected, Katie has a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contact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that will help us develop a strategic plan for Baxter’s future. </w:t>
      </w:r>
    </w:p>
    <w:p w14:paraId="49BFF3EA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FD41CE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Habitat for Humanity: </w:t>
      </w:r>
    </w:p>
    <w:p w14:paraId="05D267F6" w14:textId="77777777" w:rsidR="000132E5" w:rsidRDefault="000132E5" w:rsidP="000132E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Located in Polk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County, but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has interest in spreading to Jasper County. They are looking into new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builds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as well as others. They would like to use local contractors. </w:t>
      </w:r>
    </w:p>
    <w:p w14:paraId="357F4419" w14:textId="052D9903" w:rsidR="000132E5" w:rsidRPr="000132E5" w:rsidRDefault="000132E5" w:rsidP="000132E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Passing off to Natalie Moorman for further discussion and discovery</w:t>
      </w:r>
    </w:p>
    <w:p w14:paraId="73EAFFF6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Upcoming Elections: </w:t>
      </w:r>
    </w:p>
    <w:p w14:paraId="4347073F" w14:textId="77777777" w:rsidR="000132E5" w:rsidRPr="000132E5" w:rsidRDefault="000132E5" w:rsidP="000132E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There are elections coming up for Mayor, City Council, and School Board. </w:t>
      </w:r>
    </w:p>
    <w:p w14:paraId="196A7808" w14:textId="20A9543C" w:rsidR="000132E5" w:rsidRPr="000132E5" w:rsidRDefault="000132E5" w:rsidP="000132E5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Get involved!!!!!!!!!!!!!!!!!!!!</w:t>
      </w: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br/>
      </w: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br/>
      </w:r>
    </w:p>
    <w:p w14:paraId="248B8188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East Avenue/WFH Planning: </w:t>
      </w:r>
    </w:p>
    <w:p w14:paraId="16F501D8" w14:textId="77777777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Discussion needs to start of planning for the future for WFH and East Ave lots. </w:t>
      </w:r>
    </w:p>
    <w:p w14:paraId="5054813A" w14:textId="77777777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Due to lack of movement in single lots, Katie has proposed we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look into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selling lots in a group to developers. </w:t>
      </w:r>
    </w:p>
    <w:p w14:paraId="54EE6C08" w14:textId="77777777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spell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Agrihood</w:t>
      </w:r>
      <w:proofErr w:type="spell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in Cummings </w:t>
      </w:r>
    </w:p>
    <w:p w14:paraId="59B34034" w14:textId="77777777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East Ave- we need to move forward with our plans to develop those lots. We would like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to move to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reach out to local developers to start building speck homes. </w:t>
      </w:r>
    </w:p>
    <w:p w14:paraId="4CB2E7CD" w14:textId="77777777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The City Council did move forward with the Rec Complex where the nursing home sits. </w:t>
      </w:r>
    </w:p>
    <w:p w14:paraId="0673864F" w14:textId="77777777" w:rsid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$45K per lot is the lowest we can go for the lots in WFH, that would get us to break even. </w:t>
      </w:r>
    </w:p>
    <w:p w14:paraId="01FB64A7" w14:textId="2230324D" w:rsidR="000132E5" w:rsidRPr="000132E5" w:rsidRDefault="000132E5" w:rsidP="000132E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Travis and Mike will take lead for WFH – next step is scheduling a meeting with the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bank</w:t>
      </w:r>
      <w:proofErr w:type="gramEnd"/>
    </w:p>
    <w:p w14:paraId="18F42838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B7A390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Subcommittees:</w:t>
      </w:r>
    </w:p>
    <w:p w14:paraId="450AC67F" w14:textId="77777777" w:rsidR="000132E5" w:rsidRPr="000132E5" w:rsidRDefault="000132E5" w:rsidP="000132E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Commercial/Industrial</w:t>
      </w:r>
    </w:p>
    <w:p w14:paraId="496DC14A" w14:textId="77777777" w:rsidR="000132E5" w:rsidRPr="000132E5" w:rsidRDefault="000132E5" w:rsidP="000132E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Residential</w:t>
      </w:r>
    </w:p>
    <w:p w14:paraId="129D14D8" w14:textId="77777777" w:rsidR="000132E5" w:rsidRDefault="000132E5" w:rsidP="000132E5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Marketing/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Social Media</w:t>
      </w:r>
      <w:proofErr w:type="gramEnd"/>
    </w:p>
    <w:p w14:paraId="481D088B" w14:textId="77777777" w:rsidR="000132E5" w:rsidRDefault="000132E5" w:rsidP="000132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7A92A1C9" w14:textId="72689E42" w:rsidR="000132E5" w:rsidRDefault="000132E5" w:rsidP="000132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May break out as such instead:</w:t>
      </w:r>
    </w:p>
    <w:p w14:paraId="4C204BC9" w14:textId="77777777" w:rsidR="000132E5" w:rsidRDefault="000132E5" w:rsidP="000132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6A45BC42" w14:textId="29C03CFA" w:rsidR="000132E5" w:rsidRDefault="000132E5" w:rsidP="000132E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WFH: Mike and Travis</w:t>
      </w:r>
    </w:p>
    <w:p w14:paraId="68A2DDF1" w14:textId="4C9AD624" w:rsidR="000132E5" w:rsidRDefault="000132E5" w:rsidP="000132E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East Avenue: Ryan and Stephen</w:t>
      </w:r>
    </w:p>
    <w:p w14:paraId="435E4E85" w14:textId="4ECE55C5" w:rsidR="000132E5" w:rsidRDefault="000132E5" w:rsidP="000132E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Marketing: Amanda</w:t>
      </w:r>
    </w:p>
    <w:p w14:paraId="65033471" w14:textId="341F04A0" w:rsidR="000132E5" w:rsidRPr="000132E5" w:rsidRDefault="000132E5" w:rsidP="000132E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Floaters: Katie,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Katie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and Jon </w:t>
      </w:r>
    </w:p>
    <w:p w14:paraId="2F355798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6E33BE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BEDCO + BCSD Marketing Update:</w:t>
      </w:r>
    </w:p>
    <w:p w14:paraId="1AC3CB7B" w14:textId="77777777" w:rsidR="000132E5" w:rsidRDefault="000132E5" w:rsidP="000132E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Bri Crook, Mike Manship, and Trent took footage today around town. </w:t>
      </w:r>
    </w:p>
    <w:p w14:paraId="3BDF6FAA" w14:textId="42F8183D" w:rsidR="000132E5" w:rsidRDefault="000132E5" w:rsidP="000132E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Bri is out on maternity leave (congratulations!!!) </w:t>
      </w:r>
    </w:p>
    <w:p w14:paraId="5CC249DA" w14:textId="0EE7F497" w:rsidR="000132E5" w:rsidRPr="000132E5" w:rsidRDefault="000132E5" w:rsidP="000132E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proofErr w:type="spellStart"/>
      <w:r>
        <w:rPr>
          <w:rFonts w:ascii="Arial" w:eastAsia="Times New Roman" w:hAnsi="Arial" w:cs="Arial"/>
          <w:color w:val="000000"/>
          <w:kern w:val="0"/>
          <w14:ligatures w14:val="none"/>
        </w:rPr>
        <w:t>Mickolyn</w:t>
      </w:r>
      <w:proofErr w:type="spell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is working on getting the footage to us so we can proceed with marketing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goals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6461DDC9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865964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Realtor Reports:</w:t>
      </w:r>
    </w:p>
    <w:p w14:paraId="521FFDFC" w14:textId="77777777" w:rsidR="000132E5" w:rsidRPr="000132E5" w:rsidRDefault="000132E5" w:rsidP="000132E5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Katie P. has realtor reports if anyone has questions/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concerns</w:t>
      </w:r>
      <w:proofErr w:type="gramEnd"/>
    </w:p>
    <w:p w14:paraId="305F9047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2EC490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Vote Required Items: </w:t>
      </w:r>
    </w:p>
    <w:p w14:paraId="6637C12B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FA8E4E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Pay Bills: </w:t>
      </w:r>
    </w:p>
    <w:p w14:paraId="3E31E73B" w14:textId="77777777" w:rsidR="000132E5" w:rsidRPr="000132E5" w:rsidRDefault="000132E5" w:rsidP="000132E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Ryan motioned to pay property taxes of $3,374.59. Jon seconds the motion. All in favor, motion approved. </w:t>
      </w:r>
    </w:p>
    <w:p w14:paraId="1B80924F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79AC4E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:u w:val="single"/>
          <w14:ligatures w14:val="none"/>
        </w:rPr>
        <w:t>Open Forum:</w:t>
      </w:r>
    </w:p>
    <w:p w14:paraId="0CD3EA61" w14:textId="77777777" w:rsidR="000132E5" w:rsidRPr="000132E5" w:rsidRDefault="000132E5" w:rsidP="000132E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Nancy Foreman questioned the senior housing on East Ave and upkeep on those buildings. She suggested updating and showing these units to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project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more community members. </w:t>
      </w:r>
    </w:p>
    <w:p w14:paraId="38D34E00" w14:textId="77777777" w:rsidR="000132E5" w:rsidRPr="000132E5" w:rsidRDefault="000132E5" w:rsidP="000132E5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:shd w:val="clear" w:color="auto" w:fill="FFFF00"/>
          <w14:ligatures w14:val="none"/>
        </w:rPr>
        <w:t xml:space="preserve">Action Item: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:shd w:val="clear" w:color="auto" w:fill="FFFF00"/>
          <w14:ligatures w14:val="none"/>
        </w:rPr>
        <w:t>look into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:shd w:val="clear" w:color="auto" w:fill="FFFF00"/>
          <w14:ligatures w14:val="none"/>
        </w:rPr>
        <w:t xml:space="preserve"> East Ave senior housing and who is in charge of upkeep and maintenance. </w:t>
      </w:r>
    </w:p>
    <w:p w14:paraId="1D6429C6" w14:textId="0D251DBE" w:rsidR="000132E5" w:rsidRPr="000132E5" w:rsidRDefault="000132E5" w:rsidP="000132E5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Dan Kunkel states the East Ave senior housing is all Government subsidized housing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but is limited to 55+. </w:t>
      </w:r>
    </w:p>
    <w:p w14:paraId="26A34741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5112B1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46B144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-Assessed value: </w:t>
      </w:r>
    </w:p>
    <w:p w14:paraId="620B7AE9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Dan agrees to change verbiage in the contract to state that if he does not build, BEDCO has the option to buy back the lots for the value sold ($20K per lot) + 7% interest each year (approx. $1400 a year). </w:t>
      </w:r>
    </w:p>
    <w:p w14:paraId="6D771B20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Timeframe between building</w:t>
      </w:r>
    </w:p>
    <w:p w14:paraId="0D589CB4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Dan does not think this is an issue that needs to be changed. Dan agrees for each month a unit is on the market, it will add one month onto the end of his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36 month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timeframe. </w:t>
      </w:r>
    </w:p>
    <w:p w14:paraId="1B806575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-Curb &amp; Gutter: </w:t>
      </w:r>
    </w:p>
    <w:p w14:paraId="27C0F898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Dan does not agree to pay for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curb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and gutter. </w:t>
      </w:r>
    </w:p>
    <w:p w14:paraId="310DB6D0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-</w:t>
      </w: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Rent:</w:t>
      </w:r>
    </w:p>
    <w:p w14:paraId="762B09FF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From time of completion, given a </w:t>
      </w:r>
      <w:proofErr w:type="gramStart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6 month</w:t>
      </w:r>
      <w:proofErr w:type="gramEnd"/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 xml:space="preserve"> window then units will be available for rent. This will be considered as “sold”. </w:t>
      </w:r>
    </w:p>
    <w:p w14:paraId="6C2B83EE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-Closing Costs: </w:t>
      </w:r>
    </w:p>
    <w:p w14:paraId="5C712AE2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We will be responsible for our own costs-attorney, etc. Dan will be responsible for his portion of closing costs. </w:t>
      </w:r>
    </w:p>
    <w:p w14:paraId="7C870FD1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-Change of Price:</w:t>
      </w:r>
    </w:p>
    <w:p w14:paraId="6476BE75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Dan Kunkel agrees to pay $92,500 for property. </w:t>
      </w:r>
    </w:p>
    <w:p w14:paraId="3A758052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C8A042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Katie P. motions the sale of Trailer Park Lots to Dan Kunkel for $92,500. </w:t>
      </w:r>
    </w:p>
    <w:p w14:paraId="53B8CEFB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Ryan F. seconds motion. </w:t>
      </w:r>
    </w:p>
    <w:p w14:paraId="73E94634" w14:textId="77777777" w:rsidR="000132E5" w:rsidRPr="000132E5" w:rsidRDefault="000132E5" w:rsidP="000132E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32E5">
        <w:rPr>
          <w:rFonts w:ascii="Arial" w:eastAsia="Times New Roman" w:hAnsi="Arial" w:cs="Arial"/>
          <w:color w:val="000000"/>
          <w:kern w:val="0"/>
          <w14:ligatures w14:val="none"/>
        </w:rPr>
        <w:t>All are in favor. </w:t>
      </w:r>
    </w:p>
    <w:p w14:paraId="5B91DC31" w14:textId="77777777" w:rsidR="000132E5" w:rsidRDefault="000132E5" w:rsidP="000132E5">
      <w:pPr>
        <w:jc w:val="center"/>
      </w:pPr>
    </w:p>
    <w:p w14:paraId="159D54BC" w14:textId="77777777" w:rsidR="00A02722" w:rsidRDefault="00A02722"/>
    <w:sectPr w:rsidR="00A0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E02"/>
    <w:multiLevelType w:val="multilevel"/>
    <w:tmpl w:val="DAF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E3276"/>
    <w:multiLevelType w:val="multilevel"/>
    <w:tmpl w:val="297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5430"/>
    <w:multiLevelType w:val="multilevel"/>
    <w:tmpl w:val="176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E277D"/>
    <w:multiLevelType w:val="multilevel"/>
    <w:tmpl w:val="3F3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D4EAA"/>
    <w:multiLevelType w:val="multilevel"/>
    <w:tmpl w:val="19D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001F0"/>
    <w:multiLevelType w:val="hybridMultilevel"/>
    <w:tmpl w:val="787CCF68"/>
    <w:lvl w:ilvl="0" w:tplc="4C280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120F2"/>
    <w:multiLevelType w:val="multilevel"/>
    <w:tmpl w:val="221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565B7"/>
    <w:multiLevelType w:val="multilevel"/>
    <w:tmpl w:val="C55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A5FD8"/>
    <w:multiLevelType w:val="multilevel"/>
    <w:tmpl w:val="74F4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66920"/>
    <w:multiLevelType w:val="multilevel"/>
    <w:tmpl w:val="A0F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54536"/>
    <w:multiLevelType w:val="multilevel"/>
    <w:tmpl w:val="F74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B145A"/>
    <w:multiLevelType w:val="multilevel"/>
    <w:tmpl w:val="D02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D0C77"/>
    <w:multiLevelType w:val="multilevel"/>
    <w:tmpl w:val="CEF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96130"/>
    <w:multiLevelType w:val="multilevel"/>
    <w:tmpl w:val="81A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50118"/>
    <w:multiLevelType w:val="multilevel"/>
    <w:tmpl w:val="696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187536">
    <w:abstractNumId w:val="12"/>
  </w:num>
  <w:num w:numId="2" w16cid:durableId="1975215778">
    <w:abstractNumId w:val="2"/>
  </w:num>
  <w:num w:numId="3" w16cid:durableId="670333725">
    <w:abstractNumId w:val="14"/>
  </w:num>
  <w:num w:numId="4" w16cid:durableId="1653215348">
    <w:abstractNumId w:val="4"/>
  </w:num>
  <w:num w:numId="5" w16cid:durableId="1508128498">
    <w:abstractNumId w:val="6"/>
  </w:num>
  <w:num w:numId="6" w16cid:durableId="601838474">
    <w:abstractNumId w:val="1"/>
  </w:num>
  <w:num w:numId="7" w16cid:durableId="579754044">
    <w:abstractNumId w:val="13"/>
  </w:num>
  <w:num w:numId="8" w16cid:durableId="949705248">
    <w:abstractNumId w:val="8"/>
  </w:num>
  <w:num w:numId="9" w16cid:durableId="1407190278">
    <w:abstractNumId w:val="7"/>
  </w:num>
  <w:num w:numId="10" w16cid:durableId="1892689790">
    <w:abstractNumId w:val="9"/>
  </w:num>
  <w:num w:numId="11" w16cid:durableId="1454129442">
    <w:abstractNumId w:val="11"/>
  </w:num>
  <w:num w:numId="12" w16cid:durableId="159930801">
    <w:abstractNumId w:val="0"/>
  </w:num>
  <w:num w:numId="13" w16cid:durableId="379327748">
    <w:abstractNumId w:val="10"/>
  </w:num>
  <w:num w:numId="14" w16cid:durableId="1991513972">
    <w:abstractNumId w:val="3"/>
  </w:num>
  <w:num w:numId="15" w16cid:durableId="190521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5"/>
    <w:rsid w:val="000132E5"/>
    <w:rsid w:val="00513E3A"/>
    <w:rsid w:val="00A02722"/>
    <w:rsid w:val="00B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63FE"/>
  <w15:chartTrackingRefBased/>
  <w15:docId w15:val="{8F258216-3012-4585-B39F-F546C185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1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2023-09-21T19:14:00Z</dcterms:created>
  <dcterms:modified xsi:type="dcterms:W3CDTF">2023-09-21T19:30:00Z</dcterms:modified>
</cp:coreProperties>
</file>