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7391" w14:textId="77777777" w:rsidR="003B66BE" w:rsidRDefault="003B66BE"/>
    <w:p w14:paraId="36524404" w14:textId="1727F46A" w:rsidR="00421CF5" w:rsidRDefault="003B66BE">
      <w:r>
        <w:t xml:space="preserve">A special meeting of the Baxter City Council was called to order on Monday, February 6, 2023 at </w:t>
      </w:r>
      <w:r w:rsidR="002418F5">
        <w:t>5:32</w:t>
      </w:r>
      <w:r>
        <w:t xml:space="preserve"> p.m. in the Council Chambers of City Hall by Mayor Bryan DeJong. Council members present were Josh Lokenvitz, Josh Meckley, Tootie Samson, and Dan Kunkel. Jason Robinson was absent. </w:t>
      </w:r>
    </w:p>
    <w:p w14:paraId="6CFB34E6" w14:textId="77100209" w:rsidR="003B66BE" w:rsidRDefault="003B66BE">
      <w:r>
        <w:t xml:space="preserve">Samson moved to approve the </w:t>
      </w:r>
      <w:proofErr w:type="gramStart"/>
      <w:r>
        <w:t>Agenda</w:t>
      </w:r>
      <w:proofErr w:type="gramEnd"/>
      <w:r>
        <w:t>. Meckley seconded. Motion carried, all ayes.</w:t>
      </w:r>
    </w:p>
    <w:p w14:paraId="0A2E8326" w14:textId="35ECB666" w:rsidR="003B66BE" w:rsidRDefault="003B66BE">
      <w:r>
        <w:t xml:space="preserve">Nursing Home Request for Proposals – </w:t>
      </w:r>
      <w:r w:rsidR="004D0A46">
        <w:t>Discussion was held regarding modifying information listed in the current Request for Proposal.</w:t>
      </w:r>
      <w:r>
        <w:t xml:space="preserve"> Council determined </w:t>
      </w:r>
      <w:r w:rsidR="00BE3524">
        <w:t>additional</w:t>
      </w:r>
      <w:r>
        <w:t xml:space="preserve"> </w:t>
      </w:r>
      <w:r w:rsidR="00FD0C96">
        <w:t xml:space="preserve">information and </w:t>
      </w:r>
      <w:r>
        <w:t xml:space="preserve">guidance </w:t>
      </w:r>
      <w:r w:rsidR="00BE3524">
        <w:t xml:space="preserve">would need to be obtained from </w:t>
      </w:r>
      <w:r w:rsidR="00F65BB7">
        <w:t xml:space="preserve">the </w:t>
      </w:r>
      <w:r w:rsidR="00BE3524">
        <w:t>City attorney to proceed with any changes</w:t>
      </w:r>
      <w:r w:rsidR="00FD0C96">
        <w:t xml:space="preserve">. The Clerk will </w:t>
      </w:r>
      <w:r w:rsidR="00B303FD">
        <w:t>research</w:t>
      </w:r>
      <w:r w:rsidR="00351024">
        <w:t xml:space="preserve"> if</w:t>
      </w:r>
      <w:r w:rsidR="00FD0C96">
        <w:t xml:space="preserve"> </w:t>
      </w:r>
      <w:r w:rsidR="00892911">
        <w:t xml:space="preserve">a </w:t>
      </w:r>
      <w:r w:rsidR="00FD0C96">
        <w:t xml:space="preserve">public hearing was </w:t>
      </w:r>
      <w:r w:rsidR="00892911">
        <w:t>conducted</w:t>
      </w:r>
      <w:r w:rsidR="00BE3524">
        <w:t xml:space="preserve"> on</w:t>
      </w:r>
      <w:r w:rsidR="00892911">
        <w:t xml:space="preserve"> the</w:t>
      </w:r>
      <w:r w:rsidR="00BE3524">
        <w:t xml:space="preserve"> property previously</w:t>
      </w:r>
      <w:r w:rsidR="00FD0C96">
        <w:t xml:space="preserve">. Mayor DeJong will </w:t>
      </w:r>
      <w:r w:rsidR="00E37319">
        <w:t>schedule call</w:t>
      </w:r>
      <w:r w:rsidR="00BE3524">
        <w:t xml:space="preserve"> with City attorney to discuss options on the property.</w:t>
      </w:r>
    </w:p>
    <w:p w14:paraId="71025830" w14:textId="154E96D8" w:rsidR="003B66BE" w:rsidRDefault="003B66BE">
      <w:r>
        <w:t xml:space="preserve">Chief Bill Daggett was in attendance to </w:t>
      </w:r>
      <w:r w:rsidR="00351024">
        <w:t>discuss</w:t>
      </w:r>
      <w:r>
        <w:t xml:space="preserve"> </w:t>
      </w:r>
      <w:r w:rsidR="00351024">
        <w:t>financials</w:t>
      </w:r>
      <w:r>
        <w:t xml:space="preserve"> relating to the 28E Agreement with Melbourne</w:t>
      </w:r>
      <w:r w:rsidR="00351024">
        <w:t>.</w:t>
      </w:r>
    </w:p>
    <w:p w14:paraId="6BF94981" w14:textId="626E1965" w:rsidR="003B66BE" w:rsidRDefault="003B66BE">
      <w:r>
        <w:t>The remainder of the meeting was spent as a work session for the 202</w:t>
      </w:r>
      <w:r w:rsidR="00692A64">
        <w:t>3</w:t>
      </w:r>
      <w:r>
        <w:t>/2</w:t>
      </w:r>
      <w:r w:rsidR="00692A64">
        <w:t>4</w:t>
      </w:r>
      <w:r>
        <w:t xml:space="preserve"> City budget.</w:t>
      </w:r>
    </w:p>
    <w:p w14:paraId="5CCB6270" w14:textId="4C69FA3C" w:rsidR="003B66BE" w:rsidRDefault="003B66BE">
      <w:r>
        <w:t>Upon completion of the work session, Lokenvitz moved to adjourn. Kunkel seconded. Motion carried, all ayes. Meeting adjourned at 8:28 p.m.</w:t>
      </w:r>
    </w:p>
    <w:p w14:paraId="018DB79A" w14:textId="26014D0A" w:rsidR="00E86EED" w:rsidRDefault="00E86EED"/>
    <w:p w14:paraId="1AF534A7" w14:textId="4BF1B11A" w:rsidR="00FD0C96" w:rsidRDefault="00FD0C96"/>
    <w:p w14:paraId="12240266" w14:textId="775B65CD" w:rsidR="00FD0C96" w:rsidRDefault="00FD0C96" w:rsidP="00FD0C96">
      <w:pPr>
        <w:spacing w:after="0"/>
        <w:jc w:val="right"/>
      </w:pPr>
      <w:r>
        <w:t>_________________________________</w:t>
      </w:r>
    </w:p>
    <w:p w14:paraId="7847E3AD" w14:textId="1EF518C7" w:rsidR="00FD0C96" w:rsidRDefault="00FD0C96" w:rsidP="00FD0C96">
      <w:pPr>
        <w:spacing w:after="0"/>
        <w:jc w:val="right"/>
      </w:pPr>
      <w:r>
        <w:t>Mayor Bryan DeJong</w:t>
      </w:r>
    </w:p>
    <w:p w14:paraId="3BC43A8C" w14:textId="7206E5CC" w:rsidR="00FD0C96" w:rsidRDefault="00FD0C96" w:rsidP="00FD0C96">
      <w:pPr>
        <w:spacing w:after="0"/>
        <w:jc w:val="right"/>
      </w:pPr>
    </w:p>
    <w:p w14:paraId="0DAAB441" w14:textId="68D1DFE0" w:rsidR="00FD0C96" w:rsidRDefault="00FD0C96" w:rsidP="00FD0C96">
      <w:pPr>
        <w:spacing w:after="0"/>
        <w:jc w:val="right"/>
      </w:pPr>
    </w:p>
    <w:p w14:paraId="56869267" w14:textId="2B55EE90" w:rsidR="00FD0C96" w:rsidRDefault="00FD0C96" w:rsidP="00FD0C96">
      <w:pPr>
        <w:spacing w:after="0"/>
      </w:pPr>
      <w:r>
        <w:t>Attest: ___________________________________</w:t>
      </w:r>
    </w:p>
    <w:p w14:paraId="3E4A2C4D" w14:textId="0E29B9BA" w:rsidR="00FD0C96" w:rsidRDefault="00FD0C96" w:rsidP="00FD0C96">
      <w:pPr>
        <w:spacing w:after="0"/>
      </w:pPr>
      <w:r>
        <w:t xml:space="preserve">               Katie Mills, City Clerk</w:t>
      </w:r>
    </w:p>
    <w:sectPr w:rsidR="00FD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F5"/>
    <w:rsid w:val="00081082"/>
    <w:rsid w:val="000B7C2F"/>
    <w:rsid w:val="000D55CD"/>
    <w:rsid w:val="00102FC4"/>
    <w:rsid w:val="00240DEA"/>
    <w:rsid w:val="002418F5"/>
    <w:rsid w:val="00351024"/>
    <w:rsid w:val="003B66BE"/>
    <w:rsid w:val="003F23DB"/>
    <w:rsid w:val="00421CF5"/>
    <w:rsid w:val="004C5B0E"/>
    <w:rsid w:val="004D0A46"/>
    <w:rsid w:val="004D26D7"/>
    <w:rsid w:val="004D69C7"/>
    <w:rsid w:val="0055250C"/>
    <w:rsid w:val="005A50F5"/>
    <w:rsid w:val="005C7441"/>
    <w:rsid w:val="00692A64"/>
    <w:rsid w:val="006D5542"/>
    <w:rsid w:val="006F404A"/>
    <w:rsid w:val="00706DBC"/>
    <w:rsid w:val="00771540"/>
    <w:rsid w:val="008561C9"/>
    <w:rsid w:val="00892911"/>
    <w:rsid w:val="00895BBC"/>
    <w:rsid w:val="00A01BE7"/>
    <w:rsid w:val="00AE2537"/>
    <w:rsid w:val="00B303FD"/>
    <w:rsid w:val="00B91C09"/>
    <w:rsid w:val="00BE3524"/>
    <w:rsid w:val="00E37319"/>
    <w:rsid w:val="00E86EED"/>
    <w:rsid w:val="00F65BB7"/>
    <w:rsid w:val="00F9597C"/>
    <w:rsid w:val="00FD0C96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BD8B"/>
  <w15:chartTrackingRefBased/>
  <w15:docId w15:val="{57CDE00D-935D-4C59-B47D-F4F2A0DE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3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2</cp:revision>
  <dcterms:created xsi:type="dcterms:W3CDTF">2023-02-07T22:23:00Z</dcterms:created>
  <dcterms:modified xsi:type="dcterms:W3CDTF">2023-02-07T22:23:00Z</dcterms:modified>
</cp:coreProperties>
</file>