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81B8" w14:textId="4DCB9E5D" w:rsidR="00876507" w:rsidRPr="00D63EBC" w:rsidRDefault="00876507" w:rsidP="00876507">
      <w:pPr>
        <w:pStyle w:val="NormalWeb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 xml:space="preserve">A special meeting of the Baxter City Council was called to order on Tuesday, October 24, </w:t>
      </w:r>
      <w:proofErr w:type="gramStart"/>
      <w:r w:rsidRPr="00D63EBC">
        <w:rPr>
          <w:color w:val="000000"/>
          <w:sz w:val="21"/>
          <w:szCs w:val="21"/>
        </w:rPr>
        <w:t>2023</w:t>
      </w:r>
      <w:proofErr w:type="gramEnd"/>
      <w:r w:rsidRPr="00D63EBC">
        <w:rPr>
          <w:color w:val="000000"/>
          <w:sz w:val="21"/>
          <w:szCs w:val="21"/>
        </w:rPr>
        <w:t xml:space="preserve"> at 5:33 p.m. in the Council Chambers of City Hall by Mayor Pro-</w:t>
      </w:r>
      <w:proofErr w:type="spellStart"/>
      <w:r w:rsidRPr="00D63EBC">
        <w:rPr>
          <w:color w:val="000000"/>
          <w:sz w:val="21"/>
          <w:szCs w:val="21"/>
        </w:rPr>
        <w:t>Tem</w:t>
      </w:r>
      <w:proofErr w:type="spellEnd"/>
      <w:r w:rsidRPr="00D63EBC">
        <w:rPr>
          <w:color w:val="000000"/>
          <w:sz w:val="21"/>
          <w:szCs w:val="21"/>
        </w:rPr>
        <w:t xml:space="preserve"> Josh Meckley. Council members present were Josh Lokenvitz, Josh Meckley, Tootie Samson, Jason Robinson</w:t>
      </w:r>
      <w:r w:rsidR="00C74E99" w:rsidRPr="00D63EBC">
        <w:rPr>
          <w:color w:val="000000"/>
          <w:sz w:val="21"/>
          <w:szCs w:val="21"/>
        </w:rPr>
        <w:t xml:space="preserve">, and Dan Kunkel. </w:t>
      </w:r>
      <w:r w:rsidRPr="00D63EBC">
        <w:rPr>
          <w:color w:val="000000"/>
          <w:sz w:val="21"/>
          <w:szCs w:val="21"/>
        </w:rPr>
        <w:t>Mayor DeJong was absent.</w:t>
      </w:r>
    </w:p>
    <w:p w14:paraId="39F589F3" w14:textId="7B8F0FE2" w:rsidR="00876507" w:rsidRPr="00D63EBC" w:rsidRDefault="00876507" w:rsidP="00876507">
      <w:pPr>
        <w:pStyle w:val="NormalWeb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 xml:space="preserve">Lokenvitz moved to approve the </w:t>
      </w:r>
      <w:proofErr w:type="gramStart"/>
      <w:r w:rsidRPr="00D63EBC">
        <w:rPr>
          <w:color w:val="000000"/>
          <w:sz w:val="21"/>
          <w:szCs w:val="21"/>
        </w:rPr>
        <w:t>Agenda</w:t>
      </w:r>
      <w:proofErr w:type="gramEnd"/>
      <w:r w:rsidRPr="00D63EBC">
        <w:rPr>
          <w:color w:val="000000"/>
          <w:sz w:val="21"/>
          <w:szCs w:val="21"/>
        </w:rPr>
        <w:t>. Samson seconded. Motion carried, all ayes.</w:t>
      </w:r>
    </w:p>
    <w:p w14:paraId="1BB9F5A3" w14:textId="5DC4707D" w:rsidR="00876507" w:rsidRPr="00D63EBC" w:rsidRDefault="00876507" w:rsidP="00876507">
      <w:pPr>
        <w:pStyle w:val="NormalWeb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 xml:space="preserve">Public </w:t>
      </w:r>
      <w:proofErr w:type="gramStart"/>
      <w:r w:rsidRPr="00D63EBC">
        <w:rPr>
          <w:color w:val="000000"/>
          <w:sz w:val="21"/>
          <w:szCs w:val="21"/>
        </w:rPr>
        <w:t>Hearing;</w:t>
      </w:r>
      <w:proofErr w:type="gramEnd"/>
      <w:r w:rsidRPr="00D63EBC">
        <w:rPr>
          <w:color w:val="000000"/>
          <w:sz w:val="21"/>
          <w:szCs w:val="21"/>
        </w:rPr>
        <w:t xml:space="preserve"> Planning &amp; Zoning Commission Recommendation on Rezoning Request Application for Property Located at 407 S East Ave, Dwight &amp; Randi Gliem, Currently Owned by the City of Baxter, Parcel 02.14.400.009, From R-2 Multiple Family Residential District to C-1 Central Business District (Commercial) for the purpose of establishing a sports facility for area youth - Samson made a motion to open the public hearing at 5:34 p.m. Robinson seconded. Roll call vote: Ayes; Kunkel, Robinson, Samson, Meckley, Lokenvitz. Nays; None. Absent; DeJong. Meckley called for public comments</w:t>
      </w:r>
      <w:r w:rsidR="00C74E99" w:rsidRPr="00D63EBC">
        <w:rPr>
          <w:color w:val="000000"/>
          <w:sz w:val="21"/>
          <w:szCs w:val="21"/>
        </w:rPr>
        <w:t>.</w:t>
      </w:r>
      <w:r w:rsidRPr="00D63EBC">
        <w:rPr>
          <w:color w:val="000000"/>
          <w:sz w:val="21"/>
          <w:szCs w:val="21"/>
        </w:rPr>
        <w:t xml:space="preserve"> </w:t>
      </w:r>
      <w:r w:rsidR="00BA4283" w:rsidRPr="007C156B">
        <w:rPr>
          <w:color w:val="000000"/>
          <w:sz w:val="21"/>
          <w:szCs w:val="21"/>
        </w:rPr>
        <w:t xml:space="preserve">Stephen Van Beek, representing BEDCO, </w:t>
      </w:r>
      <w:r w:rsidR="007C156B" w:rsidRPr="007C156B">
        <w:rPr>
          <w:color w:val="000000"/>
          <w:sz w:val="21"/>
          <w:szCs w:val="21"/>
        </w:rPr>
        <w:t>approached</w:t>
      </w:r>
      <w:r w:rsidR="00C74E99" w:rsidRPr="007C156B">
        <w:rPr>
          <w:color w:val="000000"/>
          <w:sz w:val="21"/>
          <w:szCs w:val="21"/>
        </w:rPr>
        <w:t xml:space="preserve"> </w:t>
      </w:r>
      <w:proofErr w:type="spellStart"/>
      <w:r w:rsidR="00C74E99" w:rsidRPr="007C156B">
        <w:rPr>
          <w:color w:val="000000"/>
          <w:sz w:val="21"/>
          <w:szCs w:val="21"/>
        </w:rPr>
        <w:t>Gliems</w:t>
      </w:r>
      <w:proofErr w:type="spellEnd"/>
      <w:r w:rsidR="00C74E99" w:rsidRPr="007C156B">
        <w:rPr>
          <w:color w:val="000000"/>
          <w:sz w:val="21"/>
          <w:szCs w:val="21"/>
        </w:rPr>
        <w:t xml:space="preserve"> about the possibility of deeding </w:t>
      </w:r>
      <w:r w:rsidR="00BA4283" w:rsidRPr="007C156B">
        <w:rPr>
          <w:color w:val="000000"/>
          <w:sz w:val="21"/>
          <w:szCs w:val="21"/>
        </w:rPr>
        <w:t xml:space="preserve">100 feet of the nursing home property </w:t>
      </w:r>
      <w:r w:rsidR="00C74E99" w:rsidRPr="007C156B">
        <w:rPr>
          <w:color w:val="000000"/>
          <w:sz w:val="21"/>
          <w:szCs w:val="21"/>
        </w:rPr>
        <w:t xml:space="preserve">to BEDCO for the development of an additional </w:t>
      </w:r>
      <w:r w:rsidR="00187B8E">
        <w:rPr>
          <w:color w:val="000000"/>
          <w:sz w:val="21"/>
          <w:szCs w:val="21"/>
        </w:rPr>
        <w:t xml:space="preserve">residential </w:t>
      </w:r>
      <w:r w:rsidR="00C74E99" w:rsidRPr="007C156B">
        <w:rPr>
          <w:color w:val="000000"/>
          <w:sz w:val="21"/>
          <w:szCs w:val="21"/>
        </w:rPr>
        <w:t>lot</w:t>
      </w:r>
      <w:r w:rsidR="00BA4283" w:rsidRPr="007C156B">
        <w:rPr>
          <w:color w:val="000000"/>
          <w:sz w:val="21"/>
          <w:szCs w:val="21"/>
        </w:rPr>
        <w:t xml:space="preserve">. </w:t>
      </w:r>
      <w:proofErr w:type="spellStart"/>
      <w:r w:rsidR="00BA4283" w:rsidRPr="007C156B">
        <w:rPr>
          <w:color w:val="000000"/>
          <w:sz w:val="21"/>
          <w:szCs w:val="21"/>
        </w:rPr>
        <w:t>Gliems</w:t>
      </w:r>
      <w:proofErr w:type="spellEnd"/>
      <w:r w:rsidR="00BA4283" w:rsidRPr="007C156B">
        <w:rPr>
          <w:color w:val="000000"/>
          <w:sz w:val="21"/>
          <w:szCs w:val="21"/>
        </w:rPr>
        <w:t xml:space="preserve"> s</w:t>
      </w:r>
      <w:r w:rsidR="00C74E99" w:rsidRPr="007C156B">
        <w:rPr>
          <w:color w:val="000000"/>
          <w:sz w:val="21"/>
          <w:szCs w:val="21"/>
        </w:rPr>
        <w:t>tated</w:t>
      </w:r>
      <w:r w:rsidR="00BA4283" w:rsidRPr="007C156B">
        <w:rPr>
          <w:color w:val="000000"/>
          <w:sz w:val="21"/>
          <w:szCs w:val="21"/>
        </w:rPr>
        <w:t xml:space="preserve"> </w:t>
      </w:r>
      <w:r w:rsidR="00D63EBC" w:rsidRPr="007C156B">
        <w:rPr>
          <w:color w:val="000000"/>
          <w:sz w:val="21"/>
          <w:szCs w:val="21"/>
        </w:rPr>
        <w:t>the</w:t>
      </w:r>
      <w:r w:rsidR="00F723B9">
        <w:rPr>
          <w:color w:val="000000"/>
          <w:sz w:val="21"/>
          <w:szCs w:val="21"/>
        </w:rPr>
        <w:t xml:space="preserve"> two</w:t>
      </w:r>
      <w:r w:rsidR="00D63EBC" w:rsidRPr="007C156B">
        <w:rPr>
          <w:color w:val="000000"/>
          <w:sz w:val="21"/>
          <w:szCs w:val="21"/>
        </w:rPr>
        <w:t xml:space="preserve"> parties could potentially discuss this after the purchase is complete</w:t>
      </w:r>
      <w:r w:rsidR="00C758AA">
        <w:rPr>
          <w:color w:val="000000"/>
          <w:sz w:val="21"/>
          <w:szCs w:val="21"/>
        </w:rPr>
        <w:t xml:space="preserve"> with the city</w:t>
      </w:r>
      <w:r w:rsidR="00BA4283" w:rsidRPr="00D63EBC">
        <w:rPr>
          <w:color w:val="000000"/>
          <w:sz w:val="21"/>
          <w:szCs w:val="21"/>
        </w:rPr>
        <w:t xml:space="preserve">. </w:t>
      </w:r>
      <w:r w:rsidRPr="00D63EBC">
        <w:rPr>
          <w:color w:val="000000"/>
          <w:sz w:val="21"/>
          <w:szCs w:val="21"/>
        </w:rPr>
        <w:t>Meckley called for a motion to close the public hearing at 5:3</w:t>
      </w:r>
      <w:r w:rsidR="00BA4283" w:rsidRPr="00D63EBC">
        <w:rPr>
          <w:color w:val="000000"/>
          <w:sz w:val="21"/>
          <w:szCs w:val="21"/>
        </w:rPr>
        <w:t>7</w:t>
      </w:r>
      <w:r w:rsidRPr="00D63EBC">
        <w:rPr>
          <w:color w:val="000000"/>
          <w:sz w:val="21"/>
          <w:szCs w:val="21"/>
        </w:rPr>
        <w:t xml:space="preserve"> p.m. </w:t>
      </w:r>
      <w:r w:rsidR="00BA4283" w:rsidRPr="00D63EBC">
        <w:rPr>
          <w:color w:val="000000"/>
          <w:sz w:val="21"/>
          <w:szCs w:val="21"/>
        </w:rPr>
        <w:t>Lokenvitz</w:t>
      </w:r>
      <w:r w:rsidRPr="00D63EBC">
        <w:rPr>
          <w:color w:val="000000"/>
          <w:sz w:val="21"/>
          <w:szCs w:val="21"/>
        </w:rPr>
        <w:t xml:space="preserve"> so moved. </w:t>
      </w:r>
      <w:r w:rsidR="00BA4283" w:rsidRPr="00D63EBC">
        <w:rPr>
          <w:color w:val="000000"/>
          <w:sz w:val="21"/>
          <w:szCs w:val="21"/>
        </w:rPr>
        <w:t xml:space="preserve">Samson </w:t>
      </w:r>
      <w:r w:rsidRPr="00D63EBC">
        <w:rPr>
          <w:color w:val="000000"/>
          <w:sz w:val="21"/>
          <w:szCs w:val="21"/>
        </w:rPr>
        <w:t>seconded. Roll call vote: Ayes; Kunkel, Robinson, Samson, Meckley, Lokenvitz. Nays; None. Absent; DeJong.</w:t>
      </w:r>
    </w:p>
    <w:p w14:paraId="79A1D96A" w14:textId="0D764F17" w:rsidR="00AE0904" w:rsidRPr="00D63EBC" w:rsidRDefault="00AE0904" w:rsidP="00876507">
      <w:pPr>
        <w:pStyle w:val="NormalWeb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>Council Action on 407 S East Ave Rezone Request – Lokenvitz moved to approve the rezone request to C-1. Samson seconded. Motion carried, all ayes.</w:t>
      </w:r>
    </w:p>
    <w:p w14:paraId="30D99F2D" w14:textId="405C9495" w:rsidR="00585207" w:rsidRPr="00D63EBC" w:rsidRDefault="00585207" w:rsidP="00876507">
      <w:pPr>
        <w:pStyle w:val="NormalWeb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>Review/Approval – Formal Purchase Agreement to Sell Nursing Home Property; 407 S East Ave. – A</w:t>
      </w:r>
      <w:r w:rsidR="00F723B9">
        <w:rPr>
          <w:color w:val="000000"/>
          <w:sz w:val="21"/>
          <w:szCs w:val="21"/>
        </w:rPr>
        <w:t>n amended</w:t>
      </w:r>
      <w:r w:rsidRPr="00D63EBC">
        <w:rPr>
          <w:color w:val="000000"/>
          <w:sz w:val="21"/>
          <w:szCs w:val="21"/>
        </w:rPr>
        <w:t xml:space="preserve"> draft was reviewed. Samson moved to approve. Lokenvitz seconded. Motion carried, all ayes. </w:t>
      </w:r>
    </w:p>
    <w:p w14:paraId="2BE92405" w14:textId="3867CEFF" w:rsidR="00876507" w:rsidRPr="00D63EBC" w:rsidRDefault="00AE0904" w:rsidP="00876507">
      <w:pPr>
        <w:pStyle w:val="NormalWeb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 xml:space="preserve">Fee Schedule – </w:t>
      </w:r>
      <w:r w:rsidR="00585207" w:rsidRPr="00D63EBC">
        <w:rPr>
          <w:color w:val="000000"/>
          <w:sz w:val="21"/>
          <w:szCs w:val="21"/>
        </w:rPr>
        <w:t xml:space="preserve">Discussion </w:t>
      </w:r>
      <w:r w:rsidRPr="00D63EBC">
        <w:rPr>
          <w:color w:val="000000"/>
          <w:sz w:val="21"/>
          <w:szCs w:val="21"/>
        </w:rPr>
        <w:t xml:space="preserve">held over </w:t>
      </w:r>
      <w:r w:rsidR="00C74E99" w:rsidRPr="00D63EBC">
        <w:rPr>
          <w:color w:val="000000"/>
          <w:sz w:val="21"/>
          <w:szCs w:val="21"/>
        </w:rPr>
        <w:t>modifications to the city’s fee schedule.</w:t>
      </w:r>
      <w:r w:rsidRPr="00D63EBC">
        <w:rPr>
          <w:color w:val="000000"/>
          <w:sz w:val="21"/>
          <w:szCs w:val="21"/>
        </w:rPr>
        <w:t xml:space="preserve"> </w:t>
      </w:r>
      <w:proofErr w:type="gramStart"/>
      <w:r w:rsidRPr="00D63EBC">
        <w:rPr>
          <w:color w:val="000000"/>
          <w:sz w:val="21"/>
          <w:szCs w:val="21"/>
        </w:rPr>
        <w:t>C</w:t>
      </w:r>
      <w:r w:rsidR="00650B57" w:rsidRPr="00D63EBC">
        <w:rPr>
          <w:color w:val="000000"/>
          <w:sz w:val="21"/>
          <w:szCs w:val="21"/>
        </w:rPr>
        <w:t>lerk</w:t>
      </w:r>
      <w:proofErr w:type="gramEnd"/>
      <w:r w:rsidR="00650B57" w:rsidRPr="00D63EBC">
        <w:rPr>
          <w:color w:val="000000"/>
          <w:sz w:val="21"/>
          <w:szCs w:val="21"/>
        </w:rPr>
        <w:t xml:space="preserve"> will</w:t>
      </w:r>
      <w:r w:rsidRPr="00D63EBC">
        <w:rPr>
          <w:color w:val="000000"/>
          <w:sz w:val="21"/>
          <w:szCs w:val="21"/>
        </w:rPr>
        <w:t xml:space="preserve"> </w:t>
      </w:r>
      <w:r w:rsidR="00C74E99" w:rsidRPr="00D63EBC">
        <w:rPr>
          <w:color w:val="000000"/>
          <w:sz w:val="21"/>
          <w:szCs w:val="21"/>
        </w:rPr>
        <w:t>add</w:t>
      </w:r>
      <w:r w:rsidR="00187B8E">
        <w:rPr>
          <w:color w:val="000000"/>
          <w:sz w:val="21"/>
          <w:szCs w:val="21"/>
        </w:rPr>
        <w:t xml:space="preserve"> </w:t>
      </w:r>
      <w:r w:rsidRPr="00D63EBC">
        <w:rPr>
          <w:color w:val="000000"/>
          <w:sz w:val="21"/>
          <w:szCs w:val="21"/>
        </w:rPr>
        <w:t>employee</w:t>
      </w:r>
      <w:r w:rsidR="00187B8E">
        <w:rPr>
          <w:color w:val="000000"/>
          <w:sz w:val="21"/>
          <w:szCs w:val="21"/>
        </w:rPr>
        <w:t xml:space="preserve"> </w:t>
      </w:r>
      <w:r w:rsidRPr="00D63EBC">
        <w:rPr>
          <w:color w:val="000000"/>
          <w:sz w:val="21"/>
          <w:szCs w:val="21"/>
        </w:rPr>
        <w:t>hourly rate</w:t>
      </w:r>
      <w:r w:rsidR="00187B8E">
        <w:rPr>
          <w:color w:val="000000"/>
          <w:sz w:val="21"/>
          <w:szCs w:val="21"/>
        </w:rPr>
        <w:t>s</w:t>
      </w:r>
      <w:r w:rsidR="00650B57" w:rsidRPr="00D63EBC">
        <w:rPr>
          <w:color w:val="000000"/>
          <w:sz w:val="21"/>
          <w:szCs w:val="21"/>
        </w:rPr>
        <w:t xml:space="preserve"> </w:t>
      </w:r>
      <w:r w:rsidRPr="00D63EBC">
        <w:rPr>
          <w:color w:val="000000"/>
          <w:sz w:val="21"/>
          <w:szCs w:val="21"/>
        </w:rPr>
        <w:t xml:space="preserve">to the data. </w:t>
      </w:r>
      <w:proofErr w:type="gramStart"/>
      <w:r w:rsidR="00C74E99" w:rsidRPr="00D63EBC">
        <w:rPr>
          <w:color w:val="000000"/>
          <w:sz w:val="21"/>
          <w:szCs w:val="21"/>
        </w:rPr>
        <w:t>Council</w:t>
      </w:r>
      <w:proofErr w:type="gramEnd"/>
      <w:r w:rsidR="00C74E99" w:rsidRPr="00D63EBC">
        <w:rPr>
          <w:color w:val="000000"/>
          <w:sz w:val="21"/>
          <w:szCs w:val="21"/>
        </w:rPr>
        <w:t xml:space="preserve"> will review again at 11-13 meeting.</w:t>
      </w:r>
    </w:p>
    <w:p w14:paraId="12FD4F82" w14:textId="4F705EAE" w:rsidR="00AE0904" w:rsidRPr="00C758AA" w:rsidRDefault="00AE0904" w:rsidP="00876507">
      <w:pPr>
        <w:pStyle w:val="NormalWeb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 xml:space="preserve">Approval of Contract/Purchase – </w:t>
      </w:r>
      <w:proofErr w:type="spellStart"/>
      <w:r w:rsidRPr="00D63EBC">
        <w:rPr>
          <w:color w:val="000000"/>
          <w:sz w:val="21"/>
          <w:szCs w:val="21"/>
        </w:rPr>
        <w:t>Omnigo</w:t>
      </w:r>
      <w:proofErr w:type="spellEnd"/>
      <w:r w:rsidRPr="00D63EBC">
        <w:rPr>
          <w:color w:val="000000"/>
          <w:sz w:val="21"/>
          <w:szCs w:val="21"/>
        </w:rPr>
        <w:t xml:space="preserve"> Inc. Records Management System for Baxter Police Department – </w:t>
      </w:r>
      <w:r w:rsidR="00650B57" w:rsidRPr="00D63EBC">
        <w:rPr>
          <w:color w:val="000000"/>
          <w:sz w:val="21"/>
          <w:szCs w:val="21"/>
        </w:rPr>
        <w:t xml:space="preserve">Chief Daggett presented information on the </w:t>
      </w:r>
      <w:r w:rsidR="00192CF3" w:rsidRPr="00D63EBC">
        <w:rPr>
          <w:color w:val="000000"/>
          <w:sz w:val="21"/>
          <w:szCs w:val="21"/>
        </w:rPr>
        <w:t>cloud-based</w:t>
      </w:r>
      <w:r w:rsidR="00650B57" w:rsidRPr="00D63EBC">
        <w:rPr>
          <w:color w:val="000000"/>
          <w:sz w:val="21"/>
          <w:szCs w:val="21"/>
        </w:rPr>
        <w:t xml:space="preserve"> RMS selected from </w:t>
      </w:r>
      <w:r w:rsidR="00192CF3" w:rsidRPr="00D63EBC">
        <w:rPr>
          <w:color w:val="000000"/>
          <w:sz w:val="21"/>
          <w:szCs w:val="21"/>
        </w:rPr>
        <w:t xml:space="preserve">his </w:t>
      </w:r>
      <w:r w:rsidR="008823C8">
        <w:rPr>
          <w:color w:val="000000"/>
          <w:sz w:val="21"/>
          <w:szCs w:val="21"/>
        </w:rPr>
        <w:t>r</w:t>
      </w:r>
      <w:r w:rsidR="00650B57" w:rsidRPr="00D63EBC">
        <w:rPr>
          <w:color w:val="000000"/>
          <w:sz w:val="21"/>
          <w:szCs w:val="21"/>
        </w:rPr>
        <w:t xml:space="preserve">equest for </w:t>
      </w:r>
      <w:r w:rsidR="008823C8">
        <w:rPr>
          <w:color w:val="000000"/>
          <w:sz w:val="21"/>
          <w:szCs w:val="21"/>
        </w:rPr>
        <w:t>p</w:t>
      </w:r>
      <w:r w:rsidR="00650B57" w:rsidRPr="00D63EBC">
        <w:rPr>
          <w:color w:val="000000"/>
          <w:sz w:val="21"/>
          <w:szCs w:val="21"/>
        </w:rPr>
        <w:t>roposal</w:t>
      </w:r>
      <w:r w:rsidR="00192CF3" w:rsidRPr="00D63EBC">
        <w:rPr>
          <w:color w:val="000000"/>
          <w:sz w:val="21"/>
          <w:szCs w:val="21"/>
        </w:rPr>
        <w:t>s</w:t>
      </w:r>
      <w:r w:rsidR="00650B57" w:rsidRPr="00D63EBC">
        <w:rPr>
          <w:color w:val="000000"/>
          <w:sz w:val="21"/>
          <w:szCs w:val="21"/>
        </w:rPr>
        <w:t xml:space="preserve">. The RMS will be paid out of the police equipment fund. Samson moved to approve. Robinson seconded. Motion </w:t>
      </w:r>
      <w:r w:rsidR="00650B57" w:rsidRPr="00C758AA">
        <w:rPr>
          <w:color w:val="000000"/>
          <w:sz w:val="21"/>
          <w:szCs w:val="21"/>
        </w:rPr>
        <w:t>carried, all ayes.</w:t>
      </w:r>
    </w:p>
    <w:p w14:paraId="0BBCEFE5" w14:textId="7A29FBFC" w:rsidR="00AE0904" w:rsidRPr="00C758AA" w:rsidRDefault="00AE0904" w:rsidP="00876507">
      <w:pPr>
        <w:pStyle w:val="NormalWeb"/>
        <w:rPr>
          <w:color w:val="000000"/>
          <w:sz w:val="21"/>
          <w:szCs w:val="21"/>
        </w:rPr>
      </w:pPr>
      <w:r w:rsidRPr="00C758AA">
        <w:rPr>
          <w:color w:val="000000"/>
          <w:sz w:val="21"/>
          <w:szCs w:val="21"/>
        </w:rPr>
        <w:t xml:space="preserve">Public Comments </w:t>
      </w:r>
      <w:r w:rsidR="006A16E5" w:rsidRPr="00C758AA">
        <w:rPr>
          <w:color w:val="000000"/>
          <w:sz w:val="21"/>
          <w:szCs w:val="21"/>
        </w:rPr>
        <w:t>–</w:t>
      </w:r>
      <w:r w:rsidRPr="00C758AA">
        <w:rPr>
          <w:color w:val="000000"/>
          <w:sz w:val="21"/>
          <w:szCs w:val="21"/>
        </w:rPr>
        <w:t xml:space="preserve"> </w:t>
      </w:r>
      <w:r w:rsidR="006A16E5" w:rsidRPr="00EE6E03">
        <w:rPr>
          <w:color w:val="000000"/>
          <w:sz w:val="21"/>
          <w:szCs w:val="21"/>
        </w:rPr>
        <w:t>Doug Bishop addressed the council on several topics</w:t>
      </w:r>
      <w:r w:rsidR="00EE18C4" w:rsidRPr="00EE6E03">
        <w:rPr>
          <w:color w:val="000000"/>
          <w:sz w:val="21"/>
          <w:szCs w:val="21"/>
        </w:rPr>
        <w:t xml:space="preserve"> including utility easements for the Huey helicopter, ARPA funds, budget training, and the EMS essential service tax levy. </w:t>
      </w:r>
      <w:r w:rsidR="006A16E5" w:rsidRPr="00EE6E03">
        <w:rPr>
          <w:color w:val="000000"/>
          <w:sz w:val="21"/>
          <w:szCs w:val="21"/>
        </w:rPr>
        <w:t xml:space="preserve">Lengthy discussion </w:t>
      </w:r>
      <w:proofErr w:type="gramStart"/>
      <w:r w:rsidR="00CB1F88" w:rsidRPr="00EE6E03">
        <w:rPr>
          <w:color w:val="000000"/>
          <w:sz w:val="21"/>
          <w:szCs w:val="21"/>
        </w:rPr>
        <w:t>held</w:t>
      </w:r>
      <w:proofErr w:type="gramEnd"/>
      <w:r w:rsidR="00CB1F88" w:rsidRPr="00EE6E03">
        <w:rPr>
          <w:color w:val="000000"/>
          <w:sz w:val="21"/>
          <w:szCs w:val="21"/>
        </w:rPr>
        <w:t xml:space="preserve"> among citizens </w:t>
      </w:r>
      <w:r w:rsidR="006A16E5" w:rsidRPr="00EE6E03">
        <w:rPr>
          <w:color w:val="000000"/>
          <w:sz w:val="21"/>
          <w:szCs w:val="21"/>
        </w:rPr>
        <w:t>over</w:t>
      </w:r>
      <w:r w:rsidR="008823C8" w:rsidRPr="00EE6E03">
        <w:rPr>
          <w:color w:val="000000"/>
          <w:sz w:val="21"/>
          <w:szCs w:val="21"/>
        </w:rPr>
        <w:t xml:space="preserve"> </w:t>
      </w:r>
      <w:r w:rsidR="006A16E5" w:rsidRPr="00EE6E03">
        <w:rPr>
          <w:color w:val="000000"/>
          <w:sz w:val="21"/>
          <w:szCs w:val="21"/>
        </w:rPr>
        <w:t xml:space="preserve">EMS levy information </w:t>
      </w:r>
      <w:r w:rsidR="007C156B" w:rsidRPr="00EE6E03">
        <w:rPr>
          <w:color w:val="000000"/>
          <w:sz w:val="21"/>
          <w:szCs w:val="21"/>
        </w:rPr>
        <w:t>advertised for</w:t>
      </w:r>
      <w:r w:rsidR="006A16E5" w:rsidRPr="00EE6E03">
        <w:rPr>
          <w:color w:val="000000"/>
          <w:sz w:val="21"/>
          <w:szCs w:val="21"/>
        </w:rPr>
        <w:t xml:space="preserve"> the Nov. 7</w:t>
      </w:r>
      <w:r w:rsidR="006A16E5" w:rsidRPr="00EE6E03">
        <w:rPr>
          <w:color w:val="000000"/>
          <w:sz w:val="21"/>
          <w:szCs w:val="21"/>
          <w:vertAlign w:val="superscript"/>
        </w:rPr>
        <w:t>th</w:t>
      </w:r>
      <w:r w:rsidR="006A16E5" w:rsidRPr="00EE6E03">
        <w:rPr>
          <w:color w:val="000000"/>
          <w:sz w:val="21"/>
          <w:szCs w:val="21"/>
        </w:rPr>
        <w:t xml:space="preserve"> election. Citizens are highly encouraged to attend the informational EMS meeting on Wed. Nov. 1</w:t>
      </w:r>
      <w:r w:rsidR="006A16E5" w:rsidRPr="00EE6E03">
        <w:rPr>
          <w:color w:val="000000"/>
          <w:sz w:val="21"/>
          <w:szCs w:val="21"/>
          <w:vertAlign w:val="superscript"/>
        </w:rPr>
        <w:t>st</w:t>
      </w:r>
      <w:r w:rsidR="006A16E5" w:rsidRPr="00EE6E03">
        <w:rPr>
          <w:color w:val="000000"/>
          <w:sz w:val="21"/>
          <w:szCs w:val="21"/>
        </w:rPr>
        <w:t xml:space="preserve"> </w:t>
      </w:r>
      <w:r w:rsidR="00D63EBC" w:rsidRPr="00EE6E03">
        <w:rPr>
          <w:color w:val="000000"/>
          <w:sz w:val="21"/>
          <w:szCs w:val="21"/>
        </w:rPr>
        <w:t xml:space="preserve">at 6pm in the community center </w:t>
      </w:r>
      <w:r w:rsidR="006A16E5" w:rsidRPr="00EE6E03">
        <w:rPr>
          <w:color w:val="000000"/>
          <w:sz w:val="21"/>
          <w:szCs w:val="21"/>
        </w:rPr>
        <w:t>to become informed before voting on Nov. 7</w:t>
      </w:r>
      <w:r w:rsidR="006A16E5" w:rsidRPr="00EE6E03">
        <w:rPr>
          <w:color w:val="000000"/>
          <w:sz w:val="21"/>
          <w:szCs w:val="21"/>
          <w:vertAlign w:val="superscript"/>
        </w:rPr>
        <w:t>th</w:t>
      </w:r>
      <w:r w:rsidR="006A16E5" w:rsidRPr="00EE6E03">
        <w:rPr>
          <w:color w:val="000000"/>
          <w:sz w:val="21"/>
          <w:szCs w:val="21"/>
        </w:rPr>
        <w:t>.</w:t>
      </w:r>
      <w:r w:rsidR="006A16E5" w:rsidRPr="00C758AA">
        <w:rPr>
          <w:color w:val="000000"/>
          <w:sz w:val="21"/>
          <w:szCs w:val="21"/>
        </w:rPr>
        <w:t xml:space="preserve"> </w:t>
      </w:r>
    </w:p>
    <w:p w14:paraId="2ECFC01F" w14:textId="1E86EC53" w:rsidR="00AE0904" w:rsidRPr="00D63EBC" w:rsidRDefault="00AE0904" w:rsidP="00876507">
      <w:pPr>
        <w:pStyle w:val="NormalWeb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 xml:space="preserve">Samson </w:t>
      </w:r>
      <w:r w:rsidR="00876507" w:rsidRPr="00D63EBC">
        <w:rPr>
          <w:color w:val="000000"/>
          <w:sz w:val="21"/>
          <w:szCs w:val="21"/>
        </w:rPr>
        <w:t xml:space="preserve">moved to adjourn. </w:t>
      </w:r>
      <w:r w:rsidRPr="00D63EBC">
        <w:rPr>
          <w:color w:val="000000"/>
          <w:sz w:val="21"/>
          <w:szCs w:val="21"/>
        </w:rPr>
        <w:t>Kunkel</w:t>
      </w:r>
      <w:r w:rsidR="00876507" w:rsidRPr="00D63EBC">
        <w:rPr>
          <w:color w:val="000000"/>
          <w:sz w:val="21"/>
          <w:szCs w:val="21"/>
        </w:rPr>
        <w:t xml:space="preserve"> seconded. Motion carried, all ayes. Meeting adjourned at 7:</w:t>
      </w:r>
      <w:r w:rsidRPr="00D63EBC">
        <w:rPr>
          <w:color w:val="000000"/>
          <w:sz w:val="21"/>
          <w:szCs w:val="21"/>
        </w:rPr>
        <w:t>38</w:t>
      </w:r>
      <w:r w:rsidR="00876507" w:rsidRPr="00D63EBC">
        <w:rPr>
          <w:color w:val="000000"/>
          <w:sz w:val="21"/>
          <w:szCs w:val="21"/>
        </w:rPr>
        <w:t xml:space="preserve"> p.m.</w:t>
      </w:r>
    </w:p>
    <w:p w14:paraId="73C2AB3C" w14:textId="77777777" w:rsidR="00D63EBC" w:rsidRPr="00D63EBC" w:rsidRDefault="00D63EBC" w:rsidP="00876507">
      <w:pPr>
        <w:pStyle w:val="NormalWeb"/>
        <w:rPr>
          <w:color w:val="000000"/>
          <w:sz w:val="21"/>
          <w:szCs w:val="21"/>
        </w:rPr>
      </w:pPr>
    </w:p>
    <w:p w14:paraId="64D34CBA" w14:textId="77777777" w:rsidR="00876507" w:rsidRPr="00D63EBC" w:rsidRDefault="00876507" w:rsidP="00AE0904">
      <w:pPr>
        <w:pStyle w:val="NormalWeb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>_____________________________________</w:t>
      </w:r>
    </w:p>
    <w:p w14:paraId="0C920990" w14:textId="797B85E5" w:rsidR="00AE0904" w:rsidRPr="00D63EBC" w:rsidRDefault="00876507" w:rsidP="00AE0904">
      <w:pPr>
        <w:pStyle w:val="NormalWeb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>Mayor Pro-</w:t>
      </w:r>
      <w:proofErr w:type="spellStart"/>
      <w:r w:rsidRPr="00D63EBC">
        <w:rPr>
          <w:color w:val="000000"/>
          <w:sz w:val="21"/>
          <w:szCs w:val="21"/>
        </w:rPr>
        <w:t>Tem</w:t>
      </w:r>
      <w:proofErr w:type="spellEnd"/>
      <w:r w:rsidRPr="00D63EBC">
        <w:rPr>
          <w:color w:val="000000"/>
          <w:sz w:val="21"/>
          <w:szCs w:val="21"/>
        </w:rPr>
        <w:t>, Josh Meckley</w:t>
      </w:r>
    </w:p>
    <w:p w14:paraId="55DE85C1" w14:textId="77777777" w:rsidR="00AE0904" w:rsidRPr="00D63EBC" w:rsidRDefault="00AE0904" w:rsidP="00AE0904">
      <w:pPr>
        <w:pStyle w:val="NormalWeb"/>
        <w:rPr>
          <w:color w:val="000000"/>
          <w:sz w:val="21"/>
          <w:szCs w:val="21"/>
        </w:rPr>
      </w:pPr>
    </w:p>
    <w:p w14:paraId="54BE2B7B" w14:textId="7BC37650" w:rsidR="00AE0904" w:rsidRPr="00D63EBC" w:rsidRDefault="00AE0904" w:rsidP="00AE0904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>Attest: _____________________________________</w:t>
      </w:r>
    </w:p>
    <w:p w14:paraId="46E90061" w14:textId="04161749" w:rsidR="00942FBD" w:rsidRPr="007C156B" w:rsidRDefault="00AE0904" w:rsidP="007C156B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D63EBC">
        <w:rPr>
          <w:color w:val="000000"/>
          <w:sz w:val="21"/>
          <w:szCs w:val="21"/>
        </w:rPr>
        <w:t xml:space="preserve">                      Katie Wilson, City Clerk</w:t>
      </w:r>
    </w:p>
    <w:sectPr w:rsidR="00942FBD" w:rsidRPr="007C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07"/>
    <w:rsid w:val="00187B8E"/>
    <w:rsid w:val="00192CF3"/>
    <w:rsid w:val="00550743"/>
    <w:rsid w:val="00585207"/>
    <w:rsid w:val="00650B57"/>
    <w:rsid w:val="006A16E5"/>
    <w:rsid w:val="007C156B"/>
    <w:rsid w:val="00806645"/>
    <w:rsid w:val="00876507"/>
    <w:rsid w:val="008823C8"/>
    <w:rsid w:val="008E4FAC"/>
    <w:rsid w:val="00942FBD"/>
    <w:rsid w:val="00AE0904"/>
    <w:rsid w:val="00B738D8"/>
    <w:rsid w:val="00BA4283"/>
    <w:rsid w:val="00C74E99"/>
    <w:rsid w:val="00C758AA"/>
    <w:rsid w:val="00CB1F88"/>
    <w:rsid w:val="00D63EBC"/>
    <w:rsid w:val="00E10242"/>
    <w:rsid w:val="00EE18C4"/>
    <w:rsid w:val="00EE6E03"/>
    <w:rsid w:val="00F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BD89"/>
  <w15:chartTrackingRefBased/>
  <w15:docId w15:val="{98F04E57-F772-46F2-882D-FBA07ACC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0F9B9A82E0F4281B238DCCD204F4B" ma:contentTypeVersion="13" ma:contentTypeDescription="Create a new document." ma:contentTypeScope="" ma:versionID="0f9ca81d7827fe3c1fdeaacefa6435b5">
  <xsd:schema xmlns:xsd="http://www.w3.org/2001/XMLSchema" xmlns:xs="http://www.w3.org/2001/XMLSchema" xmlns:p="http://schemas.microsoft.com/office/2006/metadata/properties" xmlns:ns2="20884235-8c17-42b2-b416-ea411c7c490c" xmlns:ns3="7bd21283-c277-42a3-b91a-0806257fccd2" targetNamespace="http://schemas.microsoft.com/office/2006/metadata/properties" ma:root="true" ma:fieldsID="06cfe7852bc8b708291df41304924ff4" ns2:_="" ns3:_="">
    <xsd:import namespace="20884235-8c17-42b2-b416-ea411c7c490c"/>
    <xsd:import namespace="7bd21283-c277-42a3-b91a-0806257fc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bcc6eb3-6691-4542-a95b-253d434d5e93}" ma:internalName="TaxCatchAll" ma:showField="CatchAllData" ma:web="20884235-8c17-42b2-b416-ea411c7c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1283-c277-42a3-b91a-0806257fc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d6de4a-6bc2-4ae3-8aa9-ffacf9896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d21283-c277-42a3-b91a-0806257fccd2">
      <Terms xmlns="http://schemas.microsoft.com/office/infopath/2007/PartnerControls"/>
    </lcf76f155ced4ddcb4097134ff3c332f>
    <TaxCatchAll xmlns="20884235-8c17-42b2-b416-ea411c7c490c" xsi:nil="true"/>
    <_dlc_DocId xmlns="20884235-8c17-42b2-b416-ea411c7c490c">FKRUWH7JFC2U-15595804-1631</_dlc_DocId>
    <_dlc_DocIdUrl xmlns="20884235-8c17-42b2-b416-ea411c7c490c">
      <Url>https://baxteria.sharepoint.com/sites/CityofBaxter/_layouts/15/DocIdRedir.aspx?ID=FKRUWH7JFC2U-15595804-1631</Url>
      <Description>FKRUWH7JFC2U-15595804-1631</Description>
    </_dlc_DocIdUrl>
  </documentManagement>
</p:properties>
</file>

<file path=customXml/itemProps1.xml><?xml version="1.0" encoding="utf-8"?>
<ds:datastoreItem xmlns:ds="http://schemas.openxmlformats.org/officeDocument/2006/customXml" ds:itemID="{8E3EBB86-4B5A-463C-A83B-A9A0D4407017}"/>
</file>

<file path=customXml/itemProps2.xml><?xml version="1.0" encoding="utf-8"?>
<ds:datastoreItem xmlns:ds="http://schemas.openxmlformats.org/officeDocument/2006/customXml" ds:itemID="{CBB394A6-31F5-497D-B9B1-2453211EC6B1}"/>
</file>

<file path=customXml/itemProps3.xml><?xml version="1.0" encoding="utf-8"?>
<ds:datastoreItem xmlns:ds="http://schemas.openxmlformats.org/officeDocument/2006/customXml" ds:itemID="{AFFF0CF0-AE67-483B-94D6-274D064F2B1C}"/>
</file>

<file path=customXml/itemProps4.xml><?xml version="1.0" encoding="utf-8"?>
<ds:datastoreItem xmlns:ds="http://schemas.openxmlformats.org/officeDocument/2006/customXml" ds:itemID="{8D88C092-0578-4555-BB92-27C45F19B7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2023-10-25T19:35:00Z</dcterms:created>
  <dcterms:modified xsi:type="dcterms:W3CDTF">2023-10-25T19:35:00Z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0x0101000ED0F9B9A82E0F4281B238DCCD204F4B</vt:lpwstr>
  </property>
  <property fmtid="{D5CDD505-2E9C-101B-9397-08002B2CF9AE}" pid="3" name="_dlc_DocIdItemGuid">
    <vt:lpwstr>138aa449-c943-4483-8aed-e4f826c95c67</vt:lpwstr>
  </property>
</Properties>
</file>