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9744" w14:textId="77777777" w:rsidR="00253B0F" w:rsidRDefault="00253B0F" w:rsidP="00253B0F">
      <w:pPr>
        <w:spacing w:after="160" w:line="254" w:lineRule="auto"/>
      </w:pPr>
      <w:r>
        <w:rPr>
          <w:b/>
          <w:bCs/>
        </w:rPr>
        <w:t>Wednesday March 8th, 2023, 5:30pm</w:t>
      </w:r>
    </w:p>
    <w:p w14:paraId="485BEC10" w14:textId="77777777" w:rsidR="00253B0F" w:rsidRDefault="00253B0F" w:rsidP="00253B0F">
      <w:pPr>
        <w:spacing w:after="160" w:line="254" w:lineRule="auto"/>
      </w:pPr>
      <w:r>
        <w:rPr>
          <w:b/>
          <w:bCs/>
          <w:u w:val="single"/>
        </w:rPr>
        <w:t>Order of Events:</w:t>
      </w:r>
    </w:p>
    <w:p w14:paraId="097BEBEC" w14:textId="77777777" w:rsidR="00253B0F" w:rsidRDefault="00253B0F" w:rsidP="00253B0F">
      <w:pPr>
        <w:spacing w:after="160" w:line="254" w:lineRule="auto"/>
      </w:pPr>
      <w:r>
        <w:t>JEDCO Update</w:t>
      </w:r>
    </w:p>
    <w:p w14:paraId="7216627F" w14:textId="77777777" w:rsidR="00253B0F" w:rsidRDefault="00253B0F" w:rsidP="00253B0F">
      <w:pPr>
        <w:spacing w:after="160" w:line="254" w:lineRule="auto"/>
      </w:pPr>
      <w:r>
        <w:t>Previous Action Items (February)</w:t>
      </w:r>
    </w:p>
    <w:p w14:paraId="5FCD90F4" w14:textId="77777777" w:rsidR="00253B0F" w:rsidRDefault="00253B0F" w:rsidP="00253B0F">
      <w:pPr>
        <w:spacing w:after="160" w:line="254" w:lineRule="auto"/>
      </w:pPr>
      <w:r>
        <w:t>Economic Development Conference</w:t>
      </w:r>
    </w:p>
    <w:p w14:paraId="6C3ED35A" w14:textId="77777777" w:rsidR="00253B0F" w:rsidRDefault="00253B0F" w:rsidP="00253B0F">
      <w:pPr>
        <w:spacing w:after="160" w:line="254" w:lineRule="auto"/>
      </w:pPr>
      <w:r>
        <w:t>Realtor Update – Meeting Review</w:t>
      </w:r>
    </w:p>
    <w:p w14:paraId="413F276B" w14:textId="77777777" w:rsidR="00253B0F" w:rsidRDefault="00253B0F" w:rsidP="00253B0F">
      <w:pPr>
        <w:spacing w:after="160" w:line="254" w:lineRule="auto"/>
      </w:pPr>
      <w:r>
        <w:t xml:space="preserve">Lindsay Black – Marketing Update </w:t>
      </w:r>
    </w:p>
    <w:p w14:paraId="2ED81A4D" w14:textId="77777777" w:rsidR="00253B0F" w:rsidRDefault="00253B0F" w:rsidP="00253B0F">
      <w:pPr>
        <w:spacing w:after="160" w:line="254" w:lineRule="auto"/>
      </w:pPr>
      <w:r>
        <w:t>Fiber Optic Grant Application Update</w:t>
      </w:r>
    </w:p>
    <w:p w14:paraId="3375BB10" w14:textId="77777777" w:rsidR="00253B0F" w:rsidRDefault="00253B0F" w:rsidP="00253B0F">
      <w:pPr>
        <w:spacing w:after="160" w:line="254" w:lineRule="auto"/>
      </w:pPr>
      <w:r>
        <w:t>Trailer Park Lots</w:t>
      </w:r>
    </w:p>
    <w:p w14:paraId="46962C67" w14:textId="77777777" w:rsidR="00253B0F" w:rsidRDefault="00253B0F" w:rsidP="00253B0F">
      <w:pPr>
        <w:spacing w:after="160" w:line="254" w:lineRule="auto"/>
      </w:pPr>
      <w:r>
        <w:t xml:space="preserve">Review Survey Results </w:t>
      </w:r>
    </w:p>
    <w:p w14:paraId="0A325239" w14:textId="77777777" w:rsidR="00253B0F" w:rsidRDefault="00253B0F" w:rsidP="00253B0F">
      <w:pPr>
        <w:spacing w:after="160" w:line="254" w:lineRule="auto"/>
      </w:pPr>
      <w:r>
        <w:rPr>
          <w:b/>
          <w:bCs/>
        </w:rPr>
        <w:t>301 Willow – Formal Vote Needed</w:t>
      </w:r>
    </w:p>
    <w:p w14:paraId="47891046" w14:textId="77777777" w:rsidR="00253B0F" w:rsidRDefault="00253B0F" w:rsidP="00253B0F">
      <w:pPr>
        <w:spacing w:after="160" w:line="254" w:lineRule="auto"/>
      </w:pPr>
      <w:r>
        <w:rPr>
          <w:b/>
          <w:bCs/>
        </w:rPr>
        <w:t>Full Price Offer Agreement – Formal Vote Needed</w:t>
      </w:r>
    </w:p>
    <w:p w14:paraId="704236C7" w14:textId="77777777" w:rsidR="00253B0F" w:rsidRDefault="00253B0F" w:rsidP="00253B0F">
      <w:pPr>
        <w:spacing w:after="160" w:line="254" w:lineRule="auto"/>
      </w:pPr>
      <w:r>
        <w:rPr>
          <w:b/>
          <w:bCs/>
        </w:rPr>
        <w:t>East Ave - Survey Cost – Formal Vote Needed</w:t>
      </w:r>
    </w:p>
    <w:p w14:paraId="373C58F8" w14:textId="77777777" w:rsidR="00253B0F" w:rsidRDefault="00253B0F" w:rsidP="00253B0F">
      <w:pPr>
        <w:spacing w:after="160" w:line="254" w:lineRule="auto"/>
      </w:pPr>
      <w:r>
        <w:rPr>
          <w:b/>
          <w:bCs/>
        </w:rPr>
        <w:t>Mike Manship – Formal Vote Needed</w:t>
      </w:r>
    </w:p>
    <w:p w14:paraId="212DF27E" w14:textId="77777777" w:rsidR="00253B0F" w:rsidRDefault="00253B0F" w:rsidP="00253B0F">
      <w:pPr>
        <w:spacing w:after="160" w:line="254" w:lineRule="auto"/>
      </w:pPr>
      <w:r>
        <w:t>Bills Payable</w:t>
      </w:r>
    </w:p>
    <w:p w14:paraId="49FE4A21" w14:textId="77777777" w:rsidR="00232B18" w:rsidRDefault="00232B18"/>
    <w:sectPr w:rsidR="0023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0F"/>
    <w:rsid w:val="00232B18"/>
    <w:rsid w:val="0025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EE32"/>
  <w15:chartTrackingRefBased/>
  <w15:docId w15:val="{285BDCA5-8B62-4835-822B-EA09BDC5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B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Suttek</dc:creator>
  <cp:keywords/>
  <dc:description/>
  <cp:lastModifiedBy>Erin Suttek</cp:lastModifiedBy>
  <cp:revision>1</cp:revision>
  <dcterms:created xsi:type="dcterms:W3CDTF">2023-03-07T14:19:00Z</dcterms:created>
  <dcterms:modified xsi:type="dcterms:W3CDTF">2023-03-07T14:21:00Z</dcterms:modified>
</cp:coreProperties>
</file>